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444"/>
        <w:tblW w:w="8647" w:type="dxa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3123"/>
      </w:tblGrid>
      <w:tr w:rsidR="00573EE1" w:rsidRPr="003E49D6" w14:paraId="2F3A936D" w14:textId="77777777" w:rsidTr="00404A6F">
        <w:trPr>
          <w:trHeight w:val="335"/>
        </w:trPr>
        <w:tc>
          <w:tcPr>
            <w:tcW w:w="1696" w:type="dxa"/>
            <w:vMerge w:val="restart"/>
          </w:tcPr>
          <w:p w14:paraId="4C800A60" w14:textId="77777777" w:rsidR="00573EE1" w:rsidRPr="00D35A03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46412542"/>
            <w:r w:rsidRPr="00D35A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Timing </w:t>
            </w:r>
          </w:p>
        </w:tc>
        <w:tc>
          <w:tcPr>
            <w:tcW w:w="6951" w:type="dxa"/>
            <w:gridSpan w:val="2"/>
          </w:tcPr>
          <w:p w14:paraId="706B8383" w14:textId="77777777" w:rsidR="00573EE1" w:rsidRPr="003E49D6" w:rsidRDefault="00573EE1" w:rsidP="00404A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LLB</w:t>
            </w:r>
          </w:p>
        </w:tc>
      </w:tr>
      <w:tr w:rsidR="00573EE1" w:rsidRPr="003E49D6" w14:paraId="1375B1AE" w14:textId="77777777" w:rsidTr="00404A6F">
        <w:trPr>
          <w:trHeight w:val="335"/>
        </w:trPr>
        <w:tc>
          <w:tcPr>
            <w:tcW w:w="1696" w:type="dxa"/>
            <w:vMerge/>
          </w:tcPr>
          <w:p w14:paraId="75368161" w14:textId="77777777" w:rsidR="00573EE1" w:rsidRPr="003E49D6" w:rsidRDefault="00573EE1" w:rsidP="00404A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5C0E47D9" w14:textId="77777777" w:rsidR="00573EE1" w:rsidRPr="003E49D6" w:rsidRDefault="00573EE1" w:rsidP="00404A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+ 20</w:t>
            </w:r>
          </w:p>
        </w:tc>
        <w:tc>
          <w:tcPr>
            <w:tcW w:w="3123" w:type="dxa"/>
          </w:tcPr>
          <w:p w14:paraId="2AE7379C" w14:textId="77777777" w:rsidR="00573EE1" w:rsidRPr="003E49D6" w:rsidRDefault="00573EE1" w:rsidP="00404A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 + 20</w:t>
            </w:r>
          </w:p>
        </w:tc>
      </w:tr>
      <w:tr w:rsidR="00573EE1" w:rsidRPr="003E49D6" w14:paraId="5444AFB4" w14:textId="77777777" w:rsidTr="00404A6F">
        <w:trPr>
          <w:trHeight w:val="1717"/>
        </w:trPr>
        <w:tc>
          <w:tcPr>
            <w:tcW w:w="1696" w:type="dxa"/>
          </w:tcPr>
          <w:p w14:paraId="252E19C2" w14:textId="77777777" w:rsidR="00573EE1" w:rsidRPr="003E49D6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>7:15 AM to 8:03 AM</w:t>
            </w:r>
          </w:p>
        </w:tc>
        <w:tc>
          <w:tcPr>
            <w:tcW w:w="6951" w:type="dxa"/>
            <w:gridSpan w:val="2"/>
          </w:tcPr>
          <w:p w14:paraId="32ED350D" w14:textId="77777777" w:rsidR="00573EE1" w:rsidRPr="00D35A03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5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OPTIONAL COURSE</w:t>
            </w:r>
          </w:p>
          <w:p w14:paraId="51190B9D" w14:textId="77777777" w:rsidR="00573EE1" w:rsidRPr="00D35A03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5A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Competition Law - </w:t>
            </w:r>
            <w:r w:rsidRPr="00573EE1">
              <w:rPr>
                <w:rFonts w:ascii="Times New Roman" w:hAnsi="Times New Roman" w:cs="Times New Roman"/>
                <w:b/>
                <w:sz w:val="26"/>
                <w:szCs w:val="26"/>
              </w:rPr>
              <w:t>Ms Vindhya Gupta</w:t>
            </w:r>
            <w:r w:rsidRPr="00D35A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48DF6259" w14:textId="77777777" w:rsidR="00573EE1" w:rsidRPr="00D35A03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074">
              <w:rPr>
                <w:rFonts w:ascii="Times New Roman" w:hAnsi="Times New Roman" w:cs="Times New Roman"/>
                <w:bCs/>
                <w:sz w:val="26"/>
                <w:szCs w:val="26"/>
              </w:rPr>
              <w:t>Vulnerable and Disadvantaged Groups and Criminal Law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w:r w:rsidRPr="00573EE1">
              <w:rPr>
                <w:rFonts w:ascii="Times New Roman" w:hAnsi="Times New Roman" w:cs="Times New Roman"/>
                <w:b/>
                <w:sz w:val="26"/>
                <w:szCs w:val="26"/>
              </w:rPr>
              <w:t>Adv Chandni Chawla</w:t>
            </w:r>
          </w:p>
          <w:p w14:paraId="1632DA25" w14:textId="22771754" w:rsidR="00573EE1" w:rsidRPr="00573EE1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5A03">
              <w:rPr>
                <w:rFonts w:ascii="Times New Roman" w:hAnsi="Times New Roman" w:cs="Times New Roman"/>
                <w:bCs/>
                <w:sz w:val="26"/>
                <w:szCs w:val="26"/>
              </w:rPr>
              <w:t>International Economic Law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w:r w:rsidRPr="00573EE1">
              <w:rPr>
                <w:rFonts w:ascii="Times New Roman" w:hAnsi="Times New Roman" w:cs="Times New Roman"/>
                <w:b/>
                <w:sz w:val="26"/>
                <w:szCs w:val="26"/>
              </w:rPr>
              <w:t>Ms Divya Mittal</w:t>
            </w:r>
          </w:p>
        </w:tc>
      </w:tr>
      <w:tr w:rsidR="00573EE1" w:rsidRPr="003E49D6" w14:paraId="33B10D1D" w14:textId="77777777" w:rsidTr="00404A6F">
        <w:trPr>
          <w:trHeight w:val="906"/>
        </w:trPr>
        <w:tc>
          <w:tcPr>
            <w:tcW w:w="1696" w:type="dxa"/>
          </w:tcPr>
          <w:p w14:paraId="6A15609C" w14:textId="77777777" w:rsidR="00573EE1" w:rsidRPr="003E49D6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 xml:space="preserve"> AM to </w:t>
            </w:r>
          </w:p>
          <w:p w14:paraId="512820CE" w14:textId="77777777" w:rsidR="00573EE1" w:rsidRPr="003E49D6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3828" w:type="dxa"/>
          </w:tcPr>
          <w:p w14:paraId="17FD7819" w14:textId="77777777" w:rsidR="00573EE1" w:rsidRPr="00D35A03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5A03">
              <w:rPr>
                <w:rFonts w:ascii="Times New Roman" w:hAnsi="Times New Roman" w:cs="Times New Roman"/>
                <w:sz w:val="26"/>
                <w:szCs w:val="26"/>
              </w:rPr>
              <w:t>ADR</w:t>
            </w:r>
          </w:p>
          <w:p w14:paraId="67AD921B" w14:textId="77777777" w:rsidR="00573EE1" w:rsidRPr="00573EE1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E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Adv Nitin Apte / </w:t>
            </w:r>
          </w:p>
          <w:p w14:paraId="71F51100" w14:textId="0EDDA271" w:rsidR="00573EE1" w:rsidRPr="00D35A03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E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 Medha Kolhatkar</w:t>
            </w:r>
            <w:r w:rsidRPr="00D35A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23" w:type="dxa"/>
            <w:shd w:val="clear" w:color="auto" w:fill="FFFFFF" w:themeFill="background1"/>
          </w:tcPr>
          <w:p w14:paraId="619A167F" w14:textId="77777777" w:rsidR="00573EE1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F09">
              <w:rPr>
                <w:rFonts w:ascii="Times New Roman" w:hAnsi="Times New Roman" w:cs="Times New Roman"/>
                <w:sz w:val="26"/>
                <w:szCs w:val="26"/>
              </w:rPr>
              <w:t>Law of Evidence</w:t>
            </w:r>
          </w:p>
          <w:p w14:paraId="6F5DFCBF" w14:textId="77777777" w:rsidR="00573EE1" w:rsidRPr="00573EE1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E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Adv Rohit Tulpule</w:t>
            </w:r>
          </w:p>
          <w:p w14:paraId="03B619D6" w14:textId="77777777" w:rsidR="00573EE1" w:rsidRPr="00D35A03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EE1" w:rsidRPr="003E49D6" w14:paraId="42FFEFE2" w14:textId="77777777" w:rsidTr="00404A6F">
        <w:trPr>
          <w:trHeight w:val="834"/>
        </w:trPr>
        <w:tc>
          <w:tcPr>
            <w:tcW w:w="1696" w:type="dxa"/>
          </w:tcPr>
          <w:p w14:paraId="2A50F198" w14:textId="77777777" w:rsidR="00573EE1" w:rsidRPr="003E49D6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>9:1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  <w:p w14:paraId="7E5128CF" w14:textId="77777777" w:rsidR="00573EE1" w:rsidRPr="003E49D6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0A97902D" w14:textId="77777777" w:rsidR="00573EE1" w:rsidRPr="003E49D6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10:03</w:t>
            </w: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 xml:space="preserve"> AM </w:t>
            </w:r>
          </w:p>
        </w:tc>
        <w:tc>
          <w:tcPr>
            <w:tcW w:w="3828" w:type="dxa"/>
            <w:shd w:val="clear" w:color="auto" w:fill="FFFFFF" w:themeFill="background1"/>
          </w:tcPr>
          <w:p w14:paraId="41786516" w14:textId="77777777" w:rsidR="00573EE1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F09">
              <w:rPr>
                <w:rFonts w:ascii="Times New Roman" w:hAnsi="Times New Roman" w:cs="Times New Roman"/>
                <w:sz w:val="26"/>
                <w:szCs w:val="26"/>
              </w:rPr>
              <w:t>Law of Evidence</w:t>
            </w:r>
          </w:p>
          <w:p w14:paraId="7989A798" w14:textId="7DD38DAB" w:rsidR="00573EE1" w:rsidRPr="00573EE1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E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Adv Rohit Tulpule</w:t>
            </w:r>
          </w:p>
          <w:p w14:paraId="30EF5BB8" w14:textId="77777777" w:rsidR="00573EE1" w:rsidRPr="00D35A03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699E7217" w14:textId="77777777" w:rsidR="00573EE1" w:rsidRPr="00D35A03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5A0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lternate </w:t>
            </w:r>
            <w:r w:rsidRPr="00D35A0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ispute </w:t>
            </w:r>
            <w:r w:rsidRPr="00D35A03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esolution</w:t>
            </w:r>
          </w:p>
          <w:p w14:paraId="7E8BCACC" w14:textId="77777777" w:rsidR="00573EE1" w:rsidRPr="00573EE1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E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Adv Nitin Apte </w:t>
            </w:r>
          </w:p>
        </w:tc>
      </w:tr>
      <w:tr w:rsidR="00573EE1" w:rsidRPr="003E49D6" w14:paraId="53602A5E" w14:textId="77777777" w:rsidTr="00404A6F">
        <w:trPr>
          <w:trHeight w:val="856"/>
        </w:trPr>
        <w:tc>
          <w:tcPr>
            <w:tcW w:w="1696" w:type="dxa"/>
          </w:tcPr>
          <w:p w14:paraId="6FA288C4" w14:textId="77777777" w:rsidR="00573EE1" w:rsidRPr="003E49D6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  <w:p w14:paraId="4965B4F9" w14:textId="77777777" w:rsidR="00573EE1" w:rsidRPr="003E49D6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14:paraId="5DDC9257" w14:textId="77777777" w:rsidR="00573EE1" w:rsidRPr="003E49D6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>10:5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3828" w:type="dxa"/>
            <w:shd w:val="clear" w:color="auto" w:fill="FFFFFF" w:themeFill="background1"/>
          </w:tcPr>
          <w:p w14:paraId="2F3F209B" w14:textId="77777777" w:rsidR="00573EE1" w:rsidRPr="00D35A03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5A03">
              <w:rPr>
                <w:rFonts w:ascii="Times New Roman" w:hAnsi="Times New Roman" w:cs="Times New Roman"/>
                <w:sz w:val="26"/>
                <w:szCs w:val="26"/>
              </w:rPr>
              <w:t>Labour and Industrial Law</w:t>
            </w:r>
          </w:p>
          <w:p w14:paraId="62DAA40E" w14:textId="37EEE0AB" w:rsidR="00573EE1" w:rsidRPr="00573EE1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E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Mr D P Kendre </w:t>
            </w:r>
          </w:p>
        </w:tc>
        <w:tc>
          <w:tcPr>
            <w:tcW w:w="3123" w:type="dxa"/>
            <w:shd w:val="clear" w:color="auto" w:fill="FFFFFF" w:themeFill="background1"/>
          </w:tcPr>
          <w:p w14:paraId="78D4A2DF" w14:textId="77777777" w:rsidR="00573EE1" w:rsidRPr="00D35A03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5A03">
              <w:rPr>
                <w:rFonts w:ascii="Times New Roman" w:hAnsi="Times New Roman" w:cs="Times New Roman"/>
                <w:sz w:val="26"/>
                <w:szCs w:val="26"/>
              </w:rPr>
              <w:t>Jurisprudence</w:t>
            </w:r>
          </w:p>
          <w:p w14:paraId="14BABF40" w14:textId="11AA0263" w:rsidR="00573EE1" w:rsidRPr="00D35A03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E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Dr Swatee Yogessh </w:t>
            </w:r>
          </w:p>
          <w:p w14:paraId="5B47C1BB" w14:textId="77777777" w:rsidR="00573EE1" w:rsidRPr="00D35A03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EE1" w:rsidRPr="003E49D6" w14:paraId="27F7825E" w14:textId="77777777" w:rsidTr="00404A6F">
        <w:trPr>
          <w:trHeight w:val="991"/>
        </w:trPr>
        <w:tc>
          <w:tcPr>
            <w:tcW w:w="1696" w:type="dxa"/>
          </w:tcPr>
          <w:p w14:paraId="2B464865" w14:textId="77777777" w:rsidR="00573EE1" w:rsidRPr="003E49D6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1:07</w:t>
            </w: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  <w:p w14:paraId="425401EA" w14:textId="77777777" w:rsidR="00573EE1" w:rsidRPr="003E49D6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2BDA42D4" w14:textId="77777777" w:rsidR="00573EE1" w:rsidRPr="003E49D6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E49D6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3828" w:type="dxa"/>
            <w:shd w:val="clear" w:color="auto" w:fill="FFFFFF" w:themeFill="background1"/>
          </w:tcPr>
          <w:p w14:paraId="21FC9FB0" w14:textId="77777777" w:rsidR="00573EE1" w:rsidRPr="00D35A03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5A03">
              <w:rPr>
                <w:rFonts w:ascii="Times New Roman" w:hAnsi="Times New Roman" w:cs="Times New Roman"/>
                <w:sz w:val="26"/>
                <w:szCs w:val="26"/>
              </w:rPr>
              <w:t>Jurisprudence</w:t>
            </w:r>
          </w:p>
          <w:p w14:paraId="7386E300" w14:textId="77777777" w:rsidR="00573EE1" w:rsidRPr="00573EE1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E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 Tejaswini Malegaonkar</w:t>
            </w:r>
          </w:p>
        </w:tc>
        <w:tc>
          <w:tcPr>
            <w:tcW w:w="3123" w:type="dxa"/>
            <w:shd w:val="clear" w:color="auto" w:fill="FFFFFF" w:themeFill="background1"/>
          </w:tcPr>
          <w:p w14:paraId="18BF5C75" w14:textId="77777777" w:rsidR="00573EE1" w:rsidRPr="00D35A03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5A03">
              <w:rPr>
                <w:rFonts w:ascii="Times New Roman" w:hAnsi="Times New Roman" w:cs="Times New Roman"/>
                <w:sz w:val="26"/>
                <w:szCs w:val="26"/>
              </w:rPr>
              <w:t>Labour and Industrial Law</w:t>
            </w:r>
          </w:p>
          <w:p w14:paraId="004AA5E3" w14:textId="77777777" w:rsidR="00573EE1" w:rsidRPr="00573EE1" w:rsidRDefault="00573EE1" w:rsidP="00404A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3E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 Deepa Paturkar</w:t>
            </w:r>
          </w:p>
        </w:tc>
      </w:tr>
    </w:tbl>
    <w:bookmarkEnd w:id="0"/>
    <w:p w14:paraId="063B8957" w14:textId="18A4F3BF" w:rsidR="004D2950" w:rsidRDefault="004D2950" w:rsidP="004D29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ILS Law College</w:t>
      </w:r>
    </w:p>
    <w:p w14:paraId="0B6CC7BA" w14:textId="5458B090" w:rsidR="004D2950" w:rsidRPr="004D2950" w:rsidRDefault="004D2950" w:rsidP="004D2950">
      <w:pPr>
        <w:tabs>
          <w:tab w:val="left" w:pos="6315"/>
          <w:tab w:val="center" w:pos="6979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3EE1" w:rsidRPr="004D2950">
        <w:rPr>
          <w:rFonts w:ascii="Times New Roman" w:hAnsi="Times New Roman" w:cs="Times New Roman"/>
          <w:b/>
          <w:bCs/>
          <w:sz w:val="32"/>
          <w:szCs w:val="32"/>
        </w:rPr>
        <w:t>II LL</w:t>
      </w:r>
      <w:r w:rsidR="00F904D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73EE1" w:rsidRPr="004D2950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="00F904D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4D29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DD0FDAD" w14:textId="5EB92E39" w:rsidR="004D2950" w:rsidRPr="002A5CA7" w:rsidRDefault="004D2950" w:rsidP="004D29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5CA7">
        <w:rPr>
          <w:rFonts w:ascii="Times New Roman" w:hAnsi="Times New Roman" w:cs="Times New Roman"/>
          <w:b/>
          <w:bCs/>
          <w:sz w:val="32"/>
          <w:szCs w:val="32"/>
        </w:rPr>
        <w:t xml:space="preserve">Timetable for Semester </w:t>
      </w:r>
      <w:r w:rsidR="00F904D7" w:rsidRPr="002A5CA7">
        <w:rPr>
          <w:rFonts w:ascii="Times New Roman" w:hAnsi="Times New Roman" w:cs="Times New Roman"/>
          <w:b/>
          <w:bCs/>
          <w:sz w:val="32"/>
          <w:szCs w:val="32"/>
        </w:rPr>
        <w:t xml:space="preserve">II </w:t>
      </w:r>
      <w:r w:rsidRPr="002A5CA7">
        <w:rPr>
          <w:rFonts w:ascii="Times New Roman" w:hAnsi="Times New Roman" w:cs="Times New Roman"/>
          <w:b/>
          <w:bCs/>
          <w:sz w:val="32"/>
          <w:szCs w:val="32"/>
        </w:rPr>
        <w:t>of A</w:t>
      </w:r>
      <w:r w:rsidR="00F904D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2A5CA7">
        <w:rPr>
          <w:rFonts w:ascii="Times New Roman" w:hAnsi="Times New Roman" w:cs="Times New Roman"/>
          <w:b/>
          <w:bCs/>
          <w:sz w:val="32"/>
          <w:szCs w:val="32"/>
        </w:rPr>
        <w:t>Y</w:t>
      </w:r>
      <w:r w:rsidR="00F904D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2A5CA7">
        <w:rPr>
          <w:rFonts w:ascii="Times New Roman" w:hAnsi="Times New Roman" w:cs="Times New Roman"/>
          <w:b/>
          <w:bCs/>
          <w:sz w:val="32"/>
          <w:szCs w:val="32"/>
        </w:rPr>
        <w:t xml:space="preserve"> 2021-22</w:t>
      </w:r>
    </w:p>
    <w:p w14:paraId="20DE2295" w14:textId="25A09CBB" w:rsidR="00573EE1" w:rsidRDefault="00573EE1" w:rsidP="00573EE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1984A" w14:textId="79DC3621" w:rsidR="004D2950" w:rsidRDefault="004D2950" w:rsidP="00573EE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59BBC" w14:textId="77777777" w:rsidR="004D2950" w:rsidRDefault="004D2950" w:rsidP="00573EE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CE842" w14:textId="45EF0294" w:rsidR="004D2950" w:rsidRDefault="004D2950" w:rsidP="00573EE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2CB7E" w14:textId="77777777" w:rsidR="004D2950" w:rsidRPr="003E49D6" w:rsidRDefault="004D2950" w:rsidP="00573EE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166DB" w14:textId="77777777" w:rsidR="00573EE1" w:rsidRDefault="00573EE1" w:rsidP="00573EE1"/>
    <w:p w14:paraId="0530D6C9" w14:textId="77777777" w:rsidR="00220600" w:rsidRPr="00573EE1" w:rsidRDefault="00220600" w:rsidP="00573EE1"/>
    <w:sectPr w:rsidR="00220600" w:rsidRPr="00573EE1" w:rsidSect="00404A6F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1"/>
    <w:rsid w:val="00220600"/>
    <w:rsid w:val="00404A6F"/>
    <w:rsid w:val="004D2950"/>
    <w:rsid w:val="00573EE1"/>
    <w:rsid w:val="00D81C12"/>
    <w:rsid w:val="00DA058D"/>
    <w:rsid w:val="00F9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EF3"/>
  <w15:chartTrackingRefBased/>
  <w15:docId w15:val="{31335989-9A4D-4A01-97FD-339ABFF6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ILS4</dc:creator>
  <cp:keywords/>
  <dc:description/>
  <cp:lastModifiedBy>Shubhangi Puranik</cp:lastModifiedBy>
  <cp:revision>7</cp:revision>
  <dcterms:created xsi:type="dcterms:W3CDTF">2022-02-05T10:29:00Z</dcterms:created>
  <dcterms:modified xsi:type="dcterms:W3CDTF">2022-02-05T12:18:00Z</dcterms:modified>
</cp:coreProperties>
</file>