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CB8E" w14:textId="77777777" w:rsidR="00075C06" w:rsidRPr="00D8750F" w:rsidRDefault="00075C06" w:rsidP="00D8750F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Hlk155174011"/>
    </w:p>
    <w:p w14:paraId="3C0FB75D" w14:textId="77777777" w:rsidR="00075C06" w:rsidRPr="00D8750F" w:rsidRDefault="00075C06" w:rsidP="00D8750F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D8750F" w:rsidRPr="00D8750F" w14:paraId="5D0D8D42" w14:textId="77777777" w:rsidTr="003D2538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5C7A" w14:textId="77777777" w:rsidR="00075C06" w:rsidRPr="00D8750F" w:rsidRDefault="00075C06" w:rsidP="00F852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50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ILS Law College Pune</w:t>
            </w:r>
          </w:p>
        </w:tc>
      </w:tr>
      <w:tr w:rsidR="00D8750F" w:rsidRPr="00D8750F" w14:paraId="19B77961" w14:textId="77777777" w:rsidTr="003D2538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0E1E" w14:textId="77777777" w:rsidR="00075C06" w:rsidRPr="00D8750F" w:rsidRDefault="00075C06" w:rsidP="00F852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Year 2023-2024</w:t>
            </w:r>
          </w:p>
        </w:tc>
      </w:tr>
      <w:tr w:rsidR="00D8750F" w:rsidRPr="00D8750F" w14:paraId="6EB0A49C" w14:textId="77777777" w:rsidTr="003D2538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480B" w14:textId="7A6DB092" w:rsidR="00075C06" w:rsidRPr="00D8750F" w:rsidRDefault="003D2538" w:rsidP="00F852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Revised </w:t>
            </w:r>
            <w:proofErr w:type="gramStart"/>
            <w:r w:rsidR="008739CE" w:rsidRPr="00D8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Timetable :</w:t>
            </w:r>
            <w:proofErr w:type="gramEnd"/>
            <w:r w:rsidR="008739CE" w:rsidRPr="00D8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C06" w:rsidRPr="00D8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External Examination (Regular</w:t>
            </w:r>
            <w:r w:rsidR="008739CE" w:rsidRPr="00D8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2023 CBCS Pattern</w:t>
            </w:r>
            <w:r w:rsidR="00075C06" w:rsidRPr="00D8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750F" w:rsidRPr="00D8750F" w14:paraId="0B4788AD" w14:textId="77777777" w:rsidTr="003D2538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F3FB" w14:textId="3B82DCB5" w:rsidR="00075C06" w:rsidRPr="00D8750F" w:rsidRDefault="00075C06" w:rsidP="00F852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F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LL.B</w:t>
            </w:r>
            <w:r w:rsidR="00AB6795" w:rsidRPr="00454F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85"/>
        <w:gridCol w:w="2215"/>
        <w:gridCol w:w="2216"/>
      </w:tblGrid>
      <w:tr w:rsidR="00D8750F" w:rsidRPr="00D8750F" w14:paraId="4FFD332C" w14:textId="77777777" w:rsidTr="009F2EC0">
        <w:trPr>
          <w:trHeight w:val="41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9159" w14:textId="77777777" w:rsidR="00075C06" w:rsidRPr="00D8750F" w:rsidRDefault="00075C06" w:rsidP="00D875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DCE0" w14:textId="6ED64A5A" w:rsidR="00075C06" w:rsidRPr="00D8750F" w:rsidRDefault="00C51439" w:rsidP="00D87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10.00 am – 1.00 pm</w:t>
            </w:r>
          </w:p>
        </w:tc>
      </w:tr>
      <w:tr w:rsidR="00D8750F" w:rsidRPr="00D8750F" w14:paraId="126AFB1E" w14:textId="77777777" w:rsidTr="009F2EC0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8DC" w14:textId="77777777" w:rsidR="00075C06" w:rsidRPr="00D8750F" w:rsidRDefault="00075C06" w:rsidP="00D875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CA7" w14:textId="77777777" w:rsidR="00075C06" w:rsidRPr="00D8750F" w:rsidRDefault="00075C06" w:rsidP="00D875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Subject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626" w14:textId="77777777" w:rsidR="00075C06" w:rsidRPr="00D8750F" w:rsidRDefault="00075C06" w:rsidP="00D875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</w:tr>
      <w:tr w:rsidR="002A6541" w:rsidRPr="00D8750F" w14:paraId="11CEA84C" w14:textId="77777777" w:rsidTr="009F2EC0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8B2" w14:textId="1CE4E54D" w:rsidR="002A6541" w:rsidRPr="00B21340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15/01/2024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7AD" w14:textId="76789D33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 xml:space="preserve">Constitutional law I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127" w14:textId="0C33B7D9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LCC 0501</w:t>
            </w:r>
          </w:p>
        </w:tc>
      </w:tr>
      <w:tr w:rsidR="002A6541" w:rsidRPr="00D8750F" w14:paraId="32884142" w14:textId="77777777" w:rsidTr="009F2EC0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60ED" w14:textId="18BC6A29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3253" w14:textId="6FD3797C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 xml:space="preserve">Law of Contract I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5E7" w14:textId="1EE8854E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LCC 0502</w:t>
            </w:r>
          </w:p>
        </w:tc>
      </w:tr>
      <w:tr w:rsidR="002A6541" w:rsidRPr="00D8750F" w14:paraId="512F5D26" w14:textId="77777777" w:rsidTr="009F2EC0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6203" w14:textId="5B8205AC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92F" w14:textId="6F3E09AF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Family Law 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D79" w14:textId="3A066DB2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LCC 0503</w:t>
            </w:r>
          </w:p>
        </w:tc>
      </w:tr>
      <w:tr w:rsidR="002A6541" w:rsidRPr="00D8750F" w14:paraId="59F34EE8" w14:textId="77777777" w:rsidTr="009F2EC0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675" w14:textId="04ABEDA1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272" w14:textId="729A608C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Intellectual Property Rights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E04" w14:textId="2776D465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LGE 0509</w:t>
            </w:r>
          </w:p>
        </w:tc>
      </w:tr>
      <w:tr w:rsidR="002A6541" w:rsidRPr="00D8750F" w14:paraId="3F08D571" w14:textId="77777777" w:rsidTr="009F2EC0"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26F312" w14:textId="5AAF7357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/01/ 2024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033" w14:textId="77777777" w:rsidR="002A6541" w:rsidRPr="00D8750F" w:rsidRDefault="002A6541" w:rsidP="002A654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Equity and Trust Law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1C0" w14:textId="4757E37B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LDSE 0506</w:t>
            </w:r>
          </w:p>
        </w:tc>
      </w:tr>
      <w:tr w:rsidR="002A6541" w:rsidRPr="00D8750F" w14:paraId="122153E9" w14:textId="77777777" w:rsidTr="00AB6795">
        <w:trPr>
          <w:trHeight w:val="1683"/>
        </w:trPr>
        <w:tc>
          <w:tcPr>
            <w:tcW w:w="4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F12DB6" w14:textId="3B25CD4F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CD3E" w14:textId="77777777" w:rsidR="002A6541" w:rsidRPr="00D8750F" w:rsidRDefault="002A6541" w:rsidP="002A654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Criminal Psychology &amp; Criminal Sociology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23D3" w14:textId="33243995" w:rsidR="002A6541" w:rsidRPr="00D8750F" w:rsidRDefault="002A6541" w:rsidP="002A65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50F">
              <w:rPr>
                <w:rFonts w:ascii="Times New Roman" w:hAnsi="Times New Roman" w:cs="Times New Roman"/>
                <w:sz w:val="24"/>
                <w:szCs w:val="24"/>
              </w:rPr>
              <w:t>LDSE 0507</w:t>
            </w:r>
          </w:p>
        </w:tc>
      </w:tr>
      <w:tr w:rsidR="009F2EC0" w:rsidRPr="00D8750F" w14:paraId="2DD89AC9" w14:textId="77777777" w:rsidTr="009F2EC0">
        <w:tc>
          <w:tcPr>
            <w:tcW w:w="4585" w:type="dxa"/>
            <w:hideMark/>
          </w:tcPr>
          <w:p w14:paraId="2B74F55C" w14:textId="77777777" w:rsidR="009F2EC0" w:rsidRPr="003D2538" w:rsidRDefault="009F2EC0" w:rsidP="00272F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29/01/ 2024</w:t>
            </w:r>
          </w:p>
        </w:tc>
        <w:tc>
          <w:tcPr>
            <w:tcW w:w="2215" w:type="dxa"/>
          </w:tcPr>
          <w:p w14:paraId="40F594FA" w14:textId="77777777" w:rsidR="009F2EC0" w:rsidRPr="003D2538" w:rsidRDefault="009F2EC0" w:rsidP="00272F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Law of Crimes</w:t>
            </w:r>
          </w:p>
        </w:tc>
        <w:tc>
          <w:tcPr>
            <w:tcW w:w="2216" w:type="dxa"/>
          </w:tcPr>
          <w:p w14:paraId="28610A65" w14:textId="77777777" w:rsidR="009F2EC0" w:rsidRPr="003D2538" w:rsidRDefault="009F2EC0" w:rsidP="00272F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5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LCC 0504</w:t>
            </w:r>
          </w:p>
        </w:tc>
      </w:tr>
      <w:bookmarkEnd w:id="0"/>
    </w:tbl>
    <w:p w14:paraId="6DE81985" w14:textId="77777777" w:rsidR="00075C06" w:rsidRPr="00D8750F" w:rsidRDefault="00075C06" w:rsidP="00D875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C06" w:rsidRPr="00D87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23BB"/>
    <w:multiLevelType w:val="hybridMultilevel"/>
    <w:tmpl w:val="EB4EA1CA"/>
    <w:lvl w:ilvl="0" w:tplc="43C0A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06"/>
    <w:rsid w:val="00022E6B"/>
    <w:rsid w:val="00075C06"/>
    <w:rsid w:val="002A6541"/>
    <w:rsid w:val="002E459F"/>
    <w:rsid w:val="003D2538"/>
    <w:rsid w:val="00411657"/>
    <w:rsid w:val="00454FB6"/>
    <w:rsid w:val="008739CE"/>
    <w:rsid w:val="008E5AA9"/>
    <w:rsid w:val="008F74CD"/>
    <w:rsid w:val="009F2EC0"/>
    <w:rsid w:val="00AB6795"/>
    <w:rsid w:val="00B21340"/>
    <w:rsid w:val="00C51439"/>
    <w:rsid w:val="00C91FCA"/>
    <w:rsid w:val="00D56965"/>
    <w:rsid w:val="00D8750F"/>
    <w:rsid w:val="00DB152F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389E"/>
  <w15:chartTrackingRefBased/>
  <w15:docId w15:val="{DFA2D812-53BB-40EE-BEA4-C7F2C975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06"/>
    <w:pPr>
      <w:spacing w:line="252" w:lineRule="auto"/>
    </w:pPr>
    <w:rPr>
      <w:rFonts w:ascii="Calibri" w:eastAsia="Calibri" w:hAnsi="Calibri" w:cs="Calibri"/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C06"/>
    <w:pPr>
      <w:spacing w:after="0" w:line="240" w:lineRule="auto"/>
    </w:pPr>
    <w:rPr>
      <w:rFonts w:ascii="Calibri" w:eastAsia="Calibri" w:hAnsi="Calibri" w:cs="Calibri"/>
      <w:kern w:val="0"/>
      <w:lang w:val="en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C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divyashree dacha</dc:creator>
  <cp:keywords/>
  <dc:description/>
  <cp:lastModifiedBy>Shubhangi  Puranik</cp:lastModifiedBy>
  <cp:revision>12</cp:revision>
  <dcterms:created xsi:type="dcterms:W3CDTF">2024-01-02T05:42:00Z</dcterms:created>
  <dcterms:modified xsi:type="dcterms:W3CDTF">2024-01-20T06:32:00Z</dcterms:modified>
</cp:coreProperties>
</file>